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673" w:rsidRPr="00B6589F" w:rsidRDefault="00D41673" w:rsidP="00D41673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D41673" w:rsidRPr="00B6589F" w:rsidRDefault="00D41673" w:rsidP="00D41673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D41673" w:rsidRPr="00B6589F" w:rsidRDefault="00D41673" w:rsidP="00D41673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D41673" w:rsidRPr="00B6589F" w:rsidRDefault="00D41673" w:rsidP="00D41673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D41673" w:rsidRPr="00B6589F" w:rsidRDefault="00D41673" w:rsidP="00D416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D41673" w:rsidRPr="00B6589F" w:rsidRDefault="00D41673" w:rsidP="00D4167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D41673" w:rsidRPr="00B6589F" w:rsidRDefault="00D41673" w:rsidP="00D4167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D41673" w:rsidRPr="00B6589F" w:rsidRDefault="00D41673" w:rsidP="00D4167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D41673" w:rsidRPr="00B6589F" w:rsidRDefault="00D41673" w:rsidP="00D4167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D41673" w:rsidRPr="00B6589F" w:rsidRDefault="00D41673" w:rsidP="00D41673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41673" w:rsidRPr="00B6589F" w:rsidRDefault="00D41673" w:rsidP="00D4167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41673" w:rsidRPr="00B6589F" w:rsidRDefault="00D41673" w:rsidP="00D4167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41673" w:rsidRPr="00B6589F" w:rsidRDefault="00D41673" w:rsidP="00D4167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D41673" w:rsidRPr="00CA210A" w:rsidRDefault="00D41673" w:rsidP="00D41673">
      <w:pPr>
        <w:bidi/>
        <w:spacing w:after="0" w:line="240" w:lineRule="auto"/>
        <w:jc w:val="center"/>
        <w:rPr>
          <w:rFonts w:cs="B Titr"/>
          <w:b/>
          <w:bCs/>
          <w:rtl/>
        </w:rPr>
      </w:pPr>
      <w:r w:rsidRPr="001F7B4E">
        <w:rPr>
          <w:rFonts w:cs="B Titr" w:hint="cs"/>
          <w:b/>
          <w:bCs/>
          <w:sz w:val="24"/>
          <w:szCs w:val="24"/>
          <w:rtl/>
        </w:rPr>
        <w:t>جدول 2- دهان و دندان</w:t>
      </w:r>
    </w:p>
    <w:p w:rsidR="00D41673" w:rsidRPr="00B6589F" w:rsidRDefault="00D41673" w:rsidP="00D41673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</w:p>
    <w:tbl>
      <w:tblPr>
        <w:tblW w:w="11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10"/>
        <w:gridCol w:w="425"/>
        <w:gridCol w:w="425"/>
        <w:gridCol w:w="426"/>
        <w:gridCol w:w="420"/>
        <w:gridCol w:w="352"/>
        <w:gridCol w:w="708"/>
        <w:gridCol w:w="3607"/>
        <w:gridCol w:w="2795"/>
        <w:gridCol w:w="749"/>
      </w:tblGrid>
      <w:tr w:rsidR="00D41673" w:rsidRPr="00B6589F" w:rsidTr="00027E18">
        <w:trPr>
          <w:trHeight w:val="409"/>
          <w:jc w:val="center"/>
        </w:trPr>
        <w:tc>
          <w:tcPr>
            <w:tcW w:w="740" w:type="dxa"/>
            <w:vMerge w:val="restart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0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ضریب</w:t>
            </w:r>
          </w:p>
        </w:tc>
        <w:tc>
          <w:tcPr>
            <w:tcW w:w="3607" w:type="dxa"/>
            <w:vMerge w:val="restart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گویه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2795" w:type="dxa"/>
            <w:vMerge w:val="restart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749" w:type="dxa"/>
            <w:vMerge w:val="restart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D41673" w:rsidRPr="00B6589F" w:rsidTr="00027E18">
        <w:trPr>
          <w:trHeight w:val="263"/>
          <w:jc w:val="center"/>
        </w:trPr>
        <w:tc>
          <w:tcPr>
            <w:tcW w:w="740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420" w:type="dxa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352" w:type="dxa"/>
            <w:shd w:val="clear" w:color="auto" w:fill="D9D9D9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5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D41673" w:rsidRPr="00B6589F" w:rsidTr="00027E18">
        <w:trPr>
          <w:trHeight w:val="1178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607" w:type="dxa"/>
            <w:vAlign w:val="center"/>
          </w:tcPr>
          <w:p w:rsidR="00D41673" w:rsidRPr="00B6589F" w:rsidRDefault="00D41673" w:rsidP="00027E18">
            <w:pPr>
              <w:ind w:left="36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589F">
              <w:rPr>
                <w:rFonts w:cs="B Nazanin" w:hint="cs"/>
                <w:sz w:val="24"/>
                <w:szCs w:val="24"/>
                <w:rtl/>
              </w:rPr>
              <w:t>1-برنامه های سلامت دهان و دندان را می داند ( امتیاز 4-0 )</w:t>
            </w:r>
          </w:p>
        </w:tc>
        <w:tc>
          <w:tcPr>
            <w:tcW w:w="2795" w:type="dxa"/>
            <w:vMerge w:val="restart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B6589F">
              <w:rPr>
                <w:rFonts w:cs="B Nazanin"/>
                <w:sz w:val="24"/>
                <w:szCs w:val="24"/>
                <w:rtl/>
              </w:rPr>
              <w:t>از برنامه ها</w:t>
            </w:r>
            <w:r w:rsidRPr="00B6589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6589F">
              <w:rPr>
                <w:rFonts w:cs="B Nazanin"/>
                <w:sz w:val="24"/>
                <w:szCs w:val="24"/>
                <w:rtl/>
              </w:rPr>
              <w:t xml:space="preserve"> واحد سلامت دهان و دندان ونحوه ارائه آن آگاه</w:t>
            </w:r>
            <w:r w:rsidRPr="00B6589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6589F">
              <w:rPr>
                <w:rFonts w:cs="B Nazanin"/>
                <w:sz w:val="24"/>
                <w:szCs w:val="24"/>
                <w:rtl/>
              </w:rPr>
              <w:t xml:space="preserve"> لازم را دارد</w:t>
            </w:r>
            <w:r w:rsidRPr="00B6589F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D41673" w:rsidRPr="00B6589F" w:rsidTr="00027E18">
        <w:trPr>
          <w:trHeight w:val="263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589F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B6589F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3607" w:type="dxa"/>
            <w:vAlign w:val="center"/>
          </w:tcPr>
          <w:p w:rsidR="00D41673" w:rsidRPr="00B6589F" w:rsidRDefault="00D41673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589F">
              <w:rPr>
                <w:rFonts w:cs="B Nazanin" w:hint="cs"/>
                <w:sz w:val="24"/>
                <w:szCs w:val="24"/>
                <w:rtl/>
              </w:rPr>
              <w:t>2-پیگیری لازم جهت انجام خدمات توسط مراقبین سلامت را انجام می دهد( امتیاز 4-0 )</w:t>
            </w:r>
          </w:p>
        </w:tc>
        <w:tc>
          <w:tcPr>
            <w:tcW w:w="2795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49" w:type="dxa"/>
            <w:vMerge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D41673" w:rsidRPr="00B6589F" w:rsidTr="00027E18">
        <w:trPr>
          <w:trHeight w:val="263"/>
          <w:jc w:val="center"/>
        </w:trPr>
        <w:tc>
          <w:tcPr>
            <w:tcW w:w="11357" w:type="dxa"/>
            <w:gridSpan w:val="11"/>
            <w:shd w:val="clear" w:color="auto" w:fill="auto"/>
            <w:vAlign w:val="center"/>
          </w:tcPr>
          <w:p w:rsidR="00D41673" w:rsidRPr="00B6589F" w:rsidRDefault="00D41673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مجموع امتیازات دهان و دندان: 20</w:t>
            </w:r>
          </w:p>
        </w:tc>
      </w:tr>
    </w:tbl>
    <w:p w:rsidR="00D41673" w:rsidRDefault="00D41673" w:rsidP="00D41673">
      <w:pPr>
        <w:bidi/>
        <w:spacing w:after="0" w:line="204" w:lineRule="auto"/>
        <w:jc w:val="center"/>
        <w:rPr>
          <w:rFonts w:cs="B Titr" w:hint="cs"/>
          <w:b/>
          <w:bCs/>
          <w:rtl/>
        </w:rPr>
      </w:pPr>
    </w:p>
    <w:p w:rsidR="00D41673" w:rsidRDefault="00D41673" w:rsidP="00D41673">
      <w:pPr>
        <w:bidi/>
        <w:spacing w:after="0" w:line="204" w:lineRule="auto"/>
        <w:jc w:val="center"/>
        <w:rPr>
          <w:rFonts w:cs="B Titr"/>
          <w:b/>
          <w:bCs/>
          <w:rtl/>
        </w:rPr>
      </w:pPr>
      <w:r w:rsidRPr="00B6589F"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D41673" w:rsidRDefault="00D41673" w:rsidP="00D41673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D41673" w:rsidRPr="00B6589F" w:rsidRDefault="00D41673" w:rsidP="00D41673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D41673" w:rsidRDefault="00D41673" w:rsidP="00D41673">
      <w:pPr>
        <w:bidi/>
        <w:spacing w:after="0" w:line="240" w:lineRule="auto"/>
        <w:jc w:val="center"/>
        <w:rPr>
          <w:rFonts w:cs="B Titr" w:hint="cs"/>
          <w:b/>
          <w:bCs/>
          <w:sz w:val="24"/>
          <w:szCs w:val="24"/>
          <w:highlight w:val="yellow"/>
          <w:rtl/>
        </w:rPr>
      </w:pPr>
    </w:p>
    <w:p w:rsidR="006E3F8B" w:rsidRDefault="006E3F8B" w:rsidP="00D41673">
      <w:pPr>
        <w:bidi/>
      </w:pPr>
      <w:bookmarkStart w:id="0" w:name="_GoBack"/>
      <w:bookmarkEnd w:id="0"/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73"/>
    <w:rsid w:val="006E3F8B"/>
    <w:rsid w:val="00D4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8425F9-11B3-47AA-AB0C-27D35970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2024-05-05T05:01:00Z</dcterms:created>
  <dcterms:modified xsi:type="dcterms:W3CDTF">2024-05-05T05:02:00Z</dcterms:modified>
</cp:coreProperties>
</file>